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d5fff1076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50485f61b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Birochere,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e0006b0824c7e" /><Relationship Type="http://schemas.openxmlformats.org/officeDocument/2006/relationships/numbering" Target="/word/numbering.xml" Id="R45c7d87e18034a46" /><Relationship Type="http://schemas.openxmlformats.org/officeDocument/2006/relationships/settings" Target="/word/settings.xml" Id="R695c7523ecaf4a88" /><Relationship Type="http://schemas.openxmlformats.org/officeDocument/2006/relationships/image" Target="/word/media/8a72d988-2703-404c-9508-b82dcb9f70b1.png" Id="Re1a50485f61b41ab" /></Relationships>
</file>