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1bdb8d480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6bce4f350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Bonnette,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322d43303474e" /><Relationship Type="http://schemas.openxmlformats.org/officeDocument/2006/relationships/numbering" Target="/word/numbering.xml" Id="Rdc1c3b76a22d44b8" /><Relationship Type="http://schemas.openxmlformats.org/officeDocument/2006/relationships/settings" Target="/word/settings.xml" Id="R59350c325f294d80" /><Relationship Type="http://schemas.openxmlformats.org/officeDocument/2006/relationships/image" Target="/word/media/e7ceb1b1-e437-48fd-a233-3338318637dc.png" Id="Rf976bce4f3504f63" /></Relationships>
</file>