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ae4430c5e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087dbfb08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Bouchatte,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8c84260dd46db" /><Relationship Type="http://schemas.openxmlformats.org/officeDocument/2006/relationships/numbering" Target="/word/numbering.xml" Id="Ra9cf69c217ab4d40" /><Relationship Type="http://schemas.openxmlformats.org/officeDocument/2006/relationships/settings" Target="/word/settings.xml" Id="R67b2058b2c36427a" /><Relationship Type="http://schemas.openxmlformats.org/officeDocument/2006/relationships/image" Target="/word/media/3fc17661-732f-495d-b7a1-5f8b51bd34fd.png" Id="Re7c087dbfb0844b0" /></Relationships>
</file>