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e42ddee9f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e12469db4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Bourse,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caf0b8e2b47fe" /><Relationship Type="http://schemas.openxmlformats.org/officeDocument/2006/relationships/numbering" Target="/word/numbering.xml" Id="R276bec61d8f544b4" /><Relationship Type="http://schemas.openxmlformats.org/officeDocument/2006/relationships/settings" Target="/word/settings.xml" Id="Rba9988b0f4e94031" /><Relationship Type="http://schemas.openxmlformats.org/officeDocument/2006/relationships/image" Target="/word/media/9bd46371-42e2-4964-ac0a-fce6adc9635b.png" Id="Re93e12469db44ba2" /></Relationships>
</file>