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599b42ec1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8f9176e3c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Bouteillerie,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0d5f26ab141b3" /><Relationship Type="http://schemas.openxmlformats.org/officeDocument/2006/relationships/numbering" Target="/word/numbering.xml" Id="R5f3dabecc7c44b52" /><Relationship Type="http://schemas.openxmlformats.org/officeDocument/2006/relationships/settings" Target="/word/settings.xml" Id="R65a6830e1dea448e" /><Relationship Type="http://schemas.openxmlformats.org/officeDocument/2006/relationships/image" Target="/word/media/b40c3220-6a10-4286-a7c6-8df472ba270e.png" Id="R8cc8f9176e3c4c95" /></Relationships>
</file>