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c0f7d6c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b2fb5340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19db5aa64500" /><Relationship Type="http://schemas.openxmlformats.org/officeDocument/2006/relationships/numbering" Target="/word/numbering.xml" Id="R81ec155189a84ff1" /><Relationship Type="http://schemas.openxmlformats.org/officeDocument/2006/relationships/settings" Target="/word/settings.xml" Id="R6f17ad869489477a" /><Relationship Type="http://schemas.openxmlformats.org/officeDocument/2006/relationships/image" Target="/word/media/8c2a3b69-b70a-4b15-939e-08f1c62cca30.png" Id="Radfb2fb5340b4d0b" /></Relationships>
</file>