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44433b18d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cafbc37ba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Calotterie,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8953b3a744330" /><Relationship Type="http://schemas.openxmlformats.org/officeDocument/2006/relationships/numbering" Target="/word/numbering.xml" Id="Rfacbaf15f5164ff2" /><Relationship Type="http://schemas.openxmlformats.org/officeDocument/2006/relationships/settings" Target="/word/settings.xml" Id="R4589ad66e61f44c9" /><Relationship Type="http://schemas.openxmlformats.org/officeDocument/2006/relationships/image" Target="/word/media/a96690fc-1a61-4038-9724-e03d92aec9ce.png" Id="R5b7cafbc37ba478d" /></Relationships>
</file>