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ef8d1a30f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8262f3b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Chalarderie,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f95e7b94b47b8" /><Relationship Type="http://schemas.openxmlformats.org/officeDocument/2006/relationships/numbering" Target="/word/numbering.xml" Id="R3bcfb2b4b2e842a1" /><Relationship Type="http://schemas.openxmlformats.org/officeDocument/2006/relationships/settings" Target="/word/settings.xml" Id="R2720c4a2fd424f6d" /><Relationship Type="http://schemas.openxmlformats.org/officeDocument/2006/relationships/image" Target="/word/media/feb430f0-f970-4279-8ac7-c6740f2511eb.png" Id="R12a48262f3bf4039" /></Relationships>
</file>