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dba6c8978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9788fbc84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Chapelle-d'Abondance,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42e77d02045cb" /><Relationship Type="http://schemas.openxmlformats.org/officeDocument/2006/relationships/numbering" Target="/word/numbering.xml" Id="R4969b263266448ef" /><Relationship Type="http://schemas.openxmlformats.org/officeDocument/2006/relationships/settings" Target="/word/settings.xml" Id="Rcb9551449679468f" /><Relationship Type="http://schemas.openxmlformats.org/officeDocument/2006/relationships/image" Target="/word/media/7ed01831-cbbb-4de0-bc70-8a0628a3f357.png" Id="R60f9788fbc8449e8" /></Relationships>
</file>