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44673e1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ccd9ab5ca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Chapelle-sous-Dun,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8e0937884d13" /><Relationship Type="http://schemas.openxmlformats.org/officeDocument/2006/relationships/numbering" Target="/word/numbering.xml" Id="Raef029984b6f4776" /><Relationship Type="http://schemas.openxmlformats.org/officeDocument/2006/relationships/settings" Target="/word/settings.xml" Id="R053adf1183af49c3" /><Relationship Type="http://schemas.openxmlformats.org/officeDocument/2006/relationships/image" Target="/word/media/36eefd37-ae8e-4251-86c1-a66f3f9602da.png" Id="R012ccd9ab5ca4f75" /></Relationships>
</file>