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29c34f024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83d3a809b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Clusa d'Avall,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e91a37a004b75" /><Relationship Type="http://schemas.openxmlformats.org/officeDocument/2006/relationships/numbering" Target="/word/numbering.xml" Id="Re2c0499ccebd4c2e" /><Relationship Type="http://schemas.openxmlformats.org/officeDocument/2006/relationships/settings" Target="/word/settings.xml" Id="R9fd19afabfbe4e4b" /><Relationship Type="http://schemas.openxmlformats.org/officeDocument/2006/relationships/image" Target="/word/media/3f8d19ab-e9cf-456f-aa15-cb0f68d160a6.png" Id="R12283d3a809b4869" /></Relationships>
</file>