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2d91c9bfe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34a24943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Cochetiere,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1b0123b847af" /><Relationship Type="http://schemas.openxmlformats.org/officeDocument/2006/relationships/numbering" Target="/word/numbering.xml" Id="R6670f9bb6c3747c7" /><Relationship Type="http://schemas.openxmlformats.org/officeDocument/2006/relationships/settings" Target="/word/settings.xml" Id="Ra0791c15bf0b4be5" /><Relationship Type="http://schemas.openxmlformats.org/officeDocument/2006/relationships/image" Target="/word/media/b4648693-7789-4205-87cc-fdd6ee2358ab.png" Id="R79234a24943248bd" /></Relationships>
</file>