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a6d90e8a6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fff4e912c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b2ff0255a47f8" /><Relationship Type="http://schemas.openxmlformats.org/officeDocument/2006/relationships/numbering" Target="/word/numbering.xml" Id="Rd1d8feed0b7244bd" /><Relationship Type="http://schemas.openxmlformats.org/officeDocument/2006/relationships/settings" Target="/word/settings.xml" Id="R567c88674f5a42f3" /><Relationship Type="http://schemas.openxmlformats.org/officeDocument/2006/relationships/image" Target="/word/media/8c8a64b6-ada3-46e5-abc4-28c4fd0edb8f.png" Id="Rafbfff4e912c4764" /></Relationships>
</file>