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93fe5a805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ef41f1cb7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Couture-le 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9696c08dc47e9" /><Relationship Type="http://schemas.openxmlformats.org/officeDocument/2006/relationships/numbering" Target="/word/numbering.xml" Id="R092d87bee3da464a" /><Relationship Type="http://schemas.openxmlformats.org/officeDocument/2006/relationships/settings" Target="/word/settings.xml" Id="R840c5179ed5f4546" /><Relationship Type="http://schemas.openxmlformats.org/officeDocument/2006/relationships/image" Target="/word/media/3d688993-8984-4197-8d41-0e95d892edad.png" Id="R024ef41f1cb74075" /></Relationships>
</file>