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22a595681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63e3043b8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Croix-sur-Gartempe,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bf9a8947a42c1" /><Relationship Type="http://schemas.openxmlformats.org/officeDocument/2006/relationships/numbering" Target="/word/numbering.xml" Id="R5010bc5301294800" /><Relationship Type="http://schemas.openxmlformats.org/officeDocument/2006/relationships/settings" Target="/word/settings.xml" Id="Rf3137f92f4d94801" /><Relationship Type="http://schemas.openxmlformats.org/officeDocument/2006/relationships/image" Target="/word/media/562990a3-7e38-4fdc-a848-dfdfd2569efa.png" Id="Rd1363e3043b84a2d" /></Relationships>
</file>