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61c808d7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56c2ee398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42317383d4a09" /><Relationship Type="http://schemas.openxmlformats.org/officeDocument/2006/relationships/numbering" Target="/word/numbering.xml" Id="Rc92389a1e4124851" /><Relationship Type="http://schemas.openxmlformats.org/officeDocument/2006/relationships/settings" Target="/word/settings.xml" Id="R3867b50c62d24740" /><Relationship Type="http://schemas.openxmlformats.org/officeDocument/2006/relationships/image" Target="/word/media/63d38228-e051-4170-8d31-d69ad0079a57.png" Id="R03056c2ee39847d4" /></Relationships>
</file>