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2cd6fbad1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acc442cf3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Ferte-Saint-Aubin,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a447feb3d47df" /><Relationship Type="http://schemas.openxmlformats.org/officeDocument/2006/relationships/numbering" Target="/word/numbering.xml" Id="R913cd390e8284fde" /><Relationship Type="http://schemas.openxmlformats.org/officeDocument/2006/relationships/settings" Target="/word/settings.xml" Id="Rab4d30a3bd4d4009" /><Relationship Type="http://schemas.openxmlformats.org/officeDocument/2006/relationships/image" Target="/word/media/91f56868-03e9-489e-b064-2c90f7f4f609.png" Id="R96cacc442cf34d96" /></Relationships>
</file>