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05875ee5d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3e8546b8e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Forge-Neuve,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5128a91f84ae4" /><Relationship Type="http://schemas.openxmlformats.org/officeDocument/2006/relationships/numbering" Target="/word/numbering.xml" Id="R0b02cf30d43c4fe0" /><Relationship Type="http://schemas.openxmlformats.org/officeDocument/2006/relationships/settings" Target="/word/settings.xml" Id="Rab77ae9556524aee" /><Relationship Type="http://schemas.openxmlformats.org/officeDocument/2006/relationships/image" Target="/word/media/28c3f02a-de8b-48ee-a7e7-c48d5f2eb9de.png" Id="R9b53e8546b8e4896" /></Relationships>
</file>