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4d640dae5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c514c1f6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Garrigue,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49394fb14b24" /><Relationship Type="http://schemas.openxmlformats.org/officeDocument/2006/relationships/numbering" Target="/word/numbering.xml" Id="Ref16d73c39684773" /><Relationship Type="http://schemas.openxmlformats.org/officeDocument/2006/relationships/settings" Target="/word/settings.xml" Id="R422df3b7e4c44d8e" /><Relationship Type="http://schemas.openxmlformats.org/officeDocument/2006/relationships/image" Target="/word/media/9f9e34ab-e3ec-4932-a94e-ba5300985c77.png" Id="R2fb4c514c1f641b2" /></Relationships>
</file>