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4b67b7fa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26135fdd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e1cdebd54a3a" /><Relationship Type="http://schemas.openxmlformats.org/officeDocument/2006/relationships/numbering" Target="/word/numbering.xml" Id="Re5e502b6dd964074" /><Relationship Type="http://schemas.openxmlformats.org/officeDocument/2006/relationships/settings" Target="/word/settings.xml" Id="Rd147e7795da84721" /><Relationship Type="http://schemas.openxmlformats.org/officeDocument/2006/relationships/image" Target="/word/media/cc3f3fee-5ab2-4181-afdd-85c0987dc493.png" Id="Rd2e26135fddd40d1" /></Relationships>
</file>