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7804664b9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53b56c329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Harengere,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fe355afdd43e7" /><Relationship Type="http://schemas.openxmlformats.org/officeDocument/2006/relationships/numbering" Target="/word/numbering.xml" Id="Rf3292f7018774286" /><Relationship Type="http://schemas.openxmlformats.org/officeDocument/2006/relationships/settings" Target="/word/settings.xml" Id="Re83af0f076264320" /><Relationship Type="http://schemas.openxmlformats.org/officeDocument/2006/relationships/image" Target="/word/media/321cb57e-c8f0-4c49-b163-ee6bdb4667f3.png" Id="Rbf453b56c32947ae" /></Relationships>
</file>