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1f2f56a4b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b8f17bb18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Maltournee,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c4a937b884d4d" /><Relationship Type="http://schemas.openxmlformats.org/officeDocument/2006/relationships/numbering" Target="/word/numbering.xml" Id="R2af259f5dbbc46bc" /><Relationship Type="http://schemas.openxmlformats.org/officeDocument/2006/relationships/settings" Target="/word/settings.xml" Id="R8d354d38aaca4377" /><Relationship Type="http://schemas.openxmlformats.org/officeDocument/2006/relationships/image" Target="/word/media/4a96b540-b9f1-49fb-9927-52724e4f6515.png" Id="R288b8f17bb184a74" /></Relationships>
</file>