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c383d3afe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0f5b53ba2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Mancelliere,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5b0215d194623" /><Relationship Type="http://schemas.openxmlformats.org/officeDocument/2006/relationships/numbering" Target="/word/numbering.xml" Id="Rd33c1c2c605349c0" /><Relationship Type="http://schemas.openxmlformats.org/officeDocument/2006/relationships/settings" Target="/word/settings.xml" Id="R0e1e7afc35af4d23" /><Relationship Type="http://schemas.openxmlformats.org/officeDocument/2006/relationships/image" Target="/word/media/8fd171e3-dbff-4ae5-9219-99527f373ff2.png" Id="R7430f5b53ba2462c" /></Relationships>
</file>