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f5b6e65bd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50c974b0f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Montade,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76df831994e80" /><Relationship Type="http://schemas.openxmlformats.org/officeDocument/2006/relationships/numbering" Target="/word/numbering.xml" Id="R9a88d38032f7479e" /><Relationship Type="http://schemas.openxmlformats.org/officeDocument/2006/relationships/settings" Target="/word/settings.xml" Id="R307007f7b9824b3a" /><Relationship Type="http://schemas.openxmlformats.org/officeDocument/2006/relationships/image" Target="/word/media/7cc738e5-379a-4523-b6f6-385b3d55a5f1.png" Id="Rc8f50c974b0f4ee0" /></Relationships>
</file>