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39c5d5b59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9198c4e6b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Palud-sur-Verdon,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b335125b34fb6" /><Relationship Type="http://schemas.openxmlformats.org/officeDocument/2006/relationships/numbering" Target="/word/numbering.xml" Id="R61c0910d9f9c4b0e" /><Relationship Type="http://schemas.openxmlformats.org/officeDocument/2006/relationships/settings" Target="/word/settings.xml" Id="Rb2b715c11cc04fd1" /><Relationship Type="http://schemas.openxmlformats.org/officeDocument/2006/relationships/image" Target="/word/media/8f5bcf50-f53b-44cb-9599-a6691a3578b3.png" Id="R4559198c4e6b44b3" /></Relationships>
</file>