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8b27f9e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8913f4c2c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9a4abfb5c4cf1" /><Relationship Type="http://schemas.openxmlformats.org/officeDocument/2006/relationships/numbering" Target="/word/numbering.xml" Id="Rf3c4086c78444f7e" /><Relationship Type="http://schemas.openxmlformats.org/officeDocument/2006/relationships/settings" Target="/word/settings.xml" Id="Rc4b433b9b42542b4" /><Relationship Type="http://schemas.openxmlformats.org/officeDocument/2006/relationships/image" Target="/word/media/df0fcd6f-5a20-4224-8b40-20c5af8e9c4e.png" Id="R5558913f4c2c4bbc" /></Relationships>
</file>