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bbb8ca47f4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6983a56fe3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Provotaie,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3c1367eb1c4a8b" /><Relationship Type="http://schemas.openxmlformats.org/officeDocument/2006/relationships/numbering" Target="/word/numbering.xml" Id="R326ff8efd3f547a0" /><Relationship Type="http://schemas.openxmlformats.org/officeDocument/2006/relationships/settings" Target="/word/settings.xml" Id="Rd71604b533aa47f2" /><Relationship Type="http://schemas.openxmlformats.org/officeDocument/2006/relationships/image" Target="/word/media/db844477-9860-40e8-bed3-c748f1b343ba.png" Id="R776983a56fe341a6" /></Relationships>
</file>