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b23c5fb97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a1a6fac21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Ressiere,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8894bd4e47f9" /><Relationship Type="http://schemas.openxmlformats.org/officeDocument/2006/relationships/numbering" Target="/word/numbering.xml" Id="R7fe7547025d84821" /><Relationship Type="http://schemas.openxmlformats.org/officeDocument/2006/relationships/settings" Target="/word/settings.xml" Id="Rc60f734c4f9b4602" /><Relationship Type="http://schemas.openxmlformats.org/officeDocument/2006/relationships/image" Target="/word/media/9de533f2-21da-44e4-b699-b318c546b309.png" Id="Ra36a1a6fac214b48" /></Relationships>
</file>