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bbe2b28ae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0b9f1e864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Rochette-du-Buis,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e3cb82de947be" /><Relationship Type="http://schemas.openxmlformats.org/officeDocument/2006/relationships/numbering" Target="/word/numbering.xml" Id="R6e98f5cdb6e640ee" /><Relationship Type="http://schemas.openxmlformats.org/officeDocument/2006/relationships/settings" Target="/word/settings.xml" Id="R99fde74d84f64fcd" /><Relationship Type="http://schemas.openxmlformats.org/officeDocument/2006/relationships/image" Target="/word/media/002c913d-efba-4a6a-8c70-0571b6ea5883.png" Id="R9ee0b9f1e8644fce" /></Relationships>
</file>