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368534cb5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6eee36acc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Ronce,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6f04365cf4d7a" /><Relationship Type="http://schemas.openxmlformats.org/officeDocument/2006/relationships/numbering" Target="/word/numbering.xml" Id="Rc866ab333441458d" /><Relationship Type="http://schemas.openxmlformats.org/officeDocument/2006/relationships/settings" Target="/word/settings.xml" Id="R0f6ec38ce3304fcf" /><Relationship Type="http://schemas.openxmlformats.org/officeDocument/2006/relationships/image" Target="/word/media/3112a057-d0fe-40ac-a99a-2fddf9e6b5ac.png" Id="R1276eee36acc4875" /></Relationships>
</file>