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9b624add4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52eea0c9f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Seiglerie,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bf86460c44b3e" /><Relationship Type="http://schemas.openxmlformats.org/officeDocument/2006/relationships/numbering" Target="/word/numbering.xml" Id="R51c6a5212a62435d" /><Relationship Type="http://schemas.openxmlformats.org/officeDocument/2006/relationships/settings" Target="/word/settings.xml" Id="R9217923f7f1a4f63" /><Relationship Type="http://schemas.openxmlformats.org/officeDocument/2006/relationships/image" Target="/word/media/df7e5aa8-d0ff-49fd-b3eb-6a3eabef95e7.png" Id="R75652eea0c9f44cd" /></Relationships>
</file>