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39d3fea08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210d37e4b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Selle-en-Luitre,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0c116b5a847d1" /><Relationship Type="http://schemas.openxmlformats.org/officeDocument/2006/relationships/numbering" Target="/word/numbering.xml" Id="R261f9e6f21ab4c61" /><Relationship Type="http://schemas.openxmlformats.org/officeDocument/2006/relationships/settings" Target="/word/settings.xml" Id="R1ff54db9da434948" /><Relationship Type="http://schemas.openxmlformats.org/officeDocument/2006/relationships/image" Target="/word/media/063a01ba-9d6a-42fd-96c8-f5df719a27ab.png" Id="R57b210d37e4b46ba" /></Relationships>
</file>