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a1889ac54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553ef30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Serre-Bussiere-Vieille,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266a0b1c24508" /><Relationship Type="http://schemas.openxmlformats.org/officeDocument/2006/relationships/numbering" Target="/word/numbering.xml" Id="R2b5e1ff3e8e44acb" /><Relationship Type="http://schemas.openxmlformats.org/officeDocument/2006/relationships/settings" Target="/word/settings.xml" Id="R4c36a7a226c546da" /><Relationship Type="http://schemas.openxmlformats.org/officeDocument/2006/relationships/image" Target="/word/media/fe0fb7d8-456d-4a42-bb85-e8b40fb996e5.png" Id="R65a7553ef30d4dad" /></Relationships>
</file>