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78c57fee7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e98a049ab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Tretoire,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4e5d010de4c87" /><Relationship Type="http://schemas.openxmlformats.org/officeDocument/2006/relationships/numbering" Target="/word/numbering.xml" Id="Rcf138c05d08948e7" /><Relationship Type="http://schemas.openxmlformats.org/officeDocument/2006/relationships/settings" Target="/word/settings.xml" Id="R69817eced8ec44e7" /><Relationship Type="http://schemas.openxmlformats.org/officeDocument/2006/relationships/image" Target="/word/media/06fa743a-9eef-475b-8cfe-41c3091ebc7f.png" Id="Ra95e98a049ab419b" /></Relationships>
</file>