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0bbebfc7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326c3cd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Valaziere,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e16fb015483b" /><Relationship Type="http://schemas.openxmlformats.org/officeDocument/2006/relationships/numbering" Target="/word/numbering.xml" Id="R2fc698ec0a9b4e6e" /><Relationship Type="http://schemas.openxmlformats.org/officeDocument/2006/relationships/settings" Target="/word/settings.xml" Id="Rfbf67a5112c14cd1" /><Relationship Type="http://schemas.openxmlformats.org/officeDocument/2006/relationships/image" Target="/word/media/c248be83-ce90-4eb6-9db2-a9d52aeea180.png" Id="Raf1a326c3cd94fec" /></Relationships>
</file>