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db8c529e1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14b5bd4a6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Vicogne,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a8e2e83241c8" /><Relationship Type="http://schemas.openxmlformats.org/officeDocument/2006/relationships/numbering" Target="/word/numbering.xml" Id="Rc4aecf437b9841ea" /><Relationship Type="http://schemas.openxmlformats.org/officeDocument/2006/relationships/settings" Target="/word/settings.xml" Id="R57a67c51dbbc427c" /><Relationship Type="http://schemas.openxmlformats.org/officeDocument/2006/relationships/image" Target="/word/media/9374c510-186f-4a77-a847-7510b6155fdd.png" Id="R2a914b5bd4a64e94" /></Relationships>
</file>