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6ac3bd60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6e75f10c8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Ville-es-Blais,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827f5b1ae4240" /><Relationship Type="http://schemas.openxmlformats.org/officeDocument/2006/relationships/numbering" Target="/word/numbering.xml" Id="R8bc1a5ff95344dd1" /><Relationship Type="http://schemas.openxmlformats.org/officeDocument/2006/relationships/settings" Target="/word/settings.xml" Id="Rdca2cd50ce9d419c" /><Relationship Type="http://schemas.openxmlformats.org/officeDocument/2006/relationships/image" Target="/word/media/fe8baa39-91e7-4086-8cc2-6e8e617ae924.png" Id="Rc806e75f10c841d1" /></Relationships>
</file>