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8b8594943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14bfcde5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Villeneuve-en-Chevrie,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8db808bd0435c" /><Relationship Type="http://schemas.openxmlformats.org/officeDocument/2006/relationships/numbering" Target="/word/numbering.xml" Id="R523dba072e514e34" /><Relationship Type="http://schemas.openxmlformats.org/officeDocument/2006/relationships/settings" Target="/word/settings.xml" Id="Re7c037f285694d13" /><Relationship Type="http://schemas.openxmlformats.org/officeDocument/2006/relationships/image" Target="/word/media/80d2bb9b-fe6a-4d7b-bb6c-ac6e60af3574.png" Id="Rfe014bfcde504be3" /></Relationships>
</file>