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86021fb1c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ac70e804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31346f1af4e1c" /><Relationship Type="http://schemas.openxmlformats.org/officeDocument/2006/relationships/numbering" Target="/word/numbering.xml" Id="Rcfe5e16839a64cef" /><Relationship Type="http://schemas.openxmlformats.org/officeDocument/2006/relationships/settings" Target="/word/settings.xml" Id="R3a2f9f1ca1f64100" /><Relationship Type="http://schemas.openxmlformats.org/officeDocument/2006/relationships/image" Target="/word/media/44d48cc6-c402-4573-aa19-cf4324fcc962.png" Id="Rce3ac70e80494f99" /></Relationships>
</file>