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0622e5d22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4e7ecfa6c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Laa-Mondrans,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7ee25d3794b3c" /><Relationship Type="http://schemas.openxmlformats.org/officeDocument/2006/relationships/numbering" Target="/word/numbering.xml" Id="Rfde957a4b91044e8" /><Relationship Type="http://schemas.openxmlformats.org/officeDocument/2006/relationships/settings" Target="/word/settings.xml" Id="R0afc4d7736154cd4" /><Relationship Type="http://schemas.openxmlformats.org/officeDocument/2006/relationships/image" Target="/word/media/4e9965bf-0b06-4f42-8f96-303b368e45fb.png" Id="R5e94e7ecfa6c4b15" /></Relationships>
</file>