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aac2d1e26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e055fa480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Labruyere,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cc0807cf648b1" /><Relationship Type="http://schemas.openxmlformats.org/officeDocument/2006/relationships/numbering" Target="/word/numbering.xml" Id="R6415bc7806374162" /><Relationship Type="http://schemas.openxmlformats.org/officeDocument/2006/relationships/settings" Target="/word/settings.xml" Id="R7fc9422d32a34bd8" /><Relationship Type="http://schemas.openxmlformats.org/officeDocument/2006/relationships/image" Target="/word/media/84e28e26-a153-4827-a70b-a9dcfe134e8b.png" Id="R6ade055fa480454c" /></Relationships>
</file>