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867cec445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ff1e1c637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Lacam-d'Ourcet,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6c490d8ee4f41" /><Relationship Type="http://schemas.openxmlformats.org/officeDocument/2006/relationships/numbering" Target="/word/numbering.xml" Id="Ra36f4b21c0a84137" /><Relationship Type="http://schemas.openxmlformats.org/officeDocument/2006/relationships/settings" Target="/word/settings.xml" Id="R1fd1b78101c14996" /><Relationship Type="http://schemas.openxmlformats.org/officeDocument/2006/relationships/image" Target="/word/media/4cae3f66-8f01-49a9-875c-72634b12db69.png" Id="Rfa7ff1e1c6374fc6" /></Relationships>
</file>