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16cecef0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96153a48c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Lagrasse,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865f79acc423b" /><Relationship Type="http://schemas.openxmlformats.org/officeDocument/2006/relationships/numbering" Target="/word/numbering.xml" Id="Rb5024ae50f3047ec" /><Relationship Type="http://schemas.openxmlformats.org/officeDocument/2006/relationships/settings" Target="/word/settings.xml" Id="R65e41a8e366c4fb5" /><Relationship Type="http://schemas.openxmlformats.org/officeDocument/2006/relationships/image" Target="/word/media/8b65e01f-162a-4885-9dbd-1f0eeeedb764.png" Id="R6ba96153a48c473b" /></Relationships>
</file>