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ac1b3425c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ab4519f4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a01bacfe54ccf" /><Relationship Type="http://schemas.openxmlformats.org/officeDocument/2006/relationships/numbering" Target="/word/numbering.xml" Id="R369171cba47943fa" /><Relationship Type="http://schemas.openxmlformats.org/officeDocument/2006/relationships/settings" Target="/word/settings.xml" Id="R2825b6ad10334a77" /><Relationship Type="http://schemas.openxmlformats.org/officeDocument/2006/relationships/image" Target="/word/media/0783c67f-390b-4bfb-8021-13b22a48eb3a.png" Id="Rb45bab4519f4401f" /></Relationships>
</file>