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e3806d3c2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390fcac26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4e6c0f22e4560" /><Relationship Type="http://schemas.openxmlformats.org/officeDocument/2006/relationships/numbering" Target="/word/numbering.xml" Id="R18ebc13618da44aa" /><Relationship Type="http://schemas.openxmlformats.org/officeDocument/2006/relationships/settings" Target="/word/settings.xml" Id="Rfc5abd6c34bc491b" /><Relationship Type="http://schemas.openxmlformats.org/officeDocument/2006/relationships/image" Target="/word/media/e288ca40-63be-40be-b1ff-9f1d9488fafe.png" Id="Rfdc390fcac264ac9" /></Relationships>
</file>