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5257acd8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23345cd51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a0d196964450d" /><Relationship Type="http://schemas.openxmlformats.org/officeDocument/2006/relationships/numbering" Target="/word/numbering.xml" Id="Rc6cb4001586f49a5" /><Relationship Type="http://schemas.openxmlformats.org/officeDocument/2006/relationships/settings" Target="/word/settings.xml" Id="R9b42f48472d74b7a" /><Relationship Type="http://schemas.openxmlformats.org/officeDocument/2006/relationships/image" Target="/word/media/4c878432-d504-470a-b0e7-05069e28fe9c.png" Id="R06d23345cd5148b5" /></Relationships>
</file>