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c5facfc24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a2dd5bfeb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22557a8da4857" /><Relationship Type="http://schemas.openxmlformats.org/officeDocument/2006/relationships/numbering" Target="/word/numbering.xml" Id="R39bfdaad855141e3" /><Relationship Type="http://schemas.openxmlformats.org/officeDocument/2006/relationships/settings" Target="/word/settings.xml" Id="Rf225b6eefa9b4820" /><Relationship Type="http://schemas.openxmlformats.org/officeDocument/2006/relationships/image" Target="/word/media/d3fdcde9-cb60-4b3a-a69a-f3112dd1b358.png" Id="Rb38a2dd5bfeb4e85" /></Relationships>
</file>