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053e7485b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e1e260548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Landudal,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f5fd66ca549a5" /><Relationship Type="http://schemas.openxmlformats.org/officeDocument/2006/relationships/numbering" Target="/word/numbering.xml" Id="R2ec00f9a5fed4c6d" /><Relationship Type="http://schemas.openxmlformats.org/officeDocument/2006/relationships/settings" Target="/word/settings.xml" Id="Rc65d4f3a18b844dc" /><Relationship Type="http://schemas.openxmlformats.org/officeDocument/2006/relationships/image" Target="/word/media/cc257fab-fdc4-46ad-aba5-0c20b469a2cf.png" Id="Ra30e1e2605484ef8" /></Relationships>
</file>