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b499907cd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b3a0aec1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Laneuveville-aux-Bois,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36ec7a7b047fa" /><Relationship Type="http://schemas.openxmlformats.org/officeDocument/2006/relationships/numbering" Target="/word/numbering.xml" Id="R46a8a8459d6e4f84" /><Relationship Type="http://schemas.openxmlformats.org/officeDocument/2006/relationships/settings" Target="/word/settings.xml" Id="R198122916810425a" /><Relationship Type="http://schemas.openxmlformats.org/officeDocument/2006/relationships/image" Target="/word/media/b873350b-01c4-44eb-b62b-44301709ae92.png" Id="R4521b3a0aec14b6a" /></Relationships>
</file>