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bfcc35214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62690be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2886b27044620" /><Relationship Type="http://schemas.openxmlformats.org/officeDocument/2006/relationships/numbering" Target="/word/numbering.xml" Id="R8cef1a5232cc47dd" /><Relationship Type="http://schemas.openxmlformats.org/officeDocument/2006/relationships/settings" Target="/word/settings.xml" Id="Raf3579f8af4c4f3f" /><Relationship Type="http://schemas.openxmlformats.org/officeDocument/2006/relationships/image" Target="/word/media/77151bed-a9ff-4978-95db-f83291ad5d23.png" Id="R667c62690be540f6" /></Relationships>
</file>